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1BCD6" w14:textId="160D0744" w:rsidR="00C615B7" w:rsidRPr="00C615B7" w:rsidRDefault="00C615B7" w:rsidP="00C615B7">
      <w:pPr>
        <w:rPr>
          <w:b/>
          <w:bCs/>
          <w:sz w:val="22"/>
          <w:szCs w:val="22"/>
        </w:rPr>
      </w:pPr>
      <w:r w:rsidRPr="00C615B7">
        <w:rPr>
          <w:b/>
          <w:bCs/>
          <w:sz w:val="22"/>
          <w:szCs w:val="22"/>
        </w:rPr>
        <w:t>Basware World Tour – “Convince My Manager” Email Template</w:t>
      </w:r>
    </w:p>
    <w:p w14:paraId="4FF625A3" w14:textId="77777777" w:rsidR="00C615B7" w:rsidRPr="00C615B7" w:rsidRDefault="00C615B7" w:rsidP="00C615B7">
      <w:pPr>
        <w:rPr>
          <w:sz w:val="22"/>
          <w:szCs w:val="22"/>
        </w:rPr>
      </w:pPr>
      <w:r w:rsidRPr="00C615B7">
        <w:rPr>
          <w:b/>
          <w:bCs/>
          <w:sz w:val="22"/>
          <w:szCs w:val="22"/>
        </w:rPr>
        <w:t>Subject:</w:t>
      </w:r>
      <w:r w:rsidRPr="00C615B7">
        <w:rPr>
          <w:sz w:val="22"/>
          <w:szCs w:val="22"/>
        </w:rPr>
        <w:t xml:space="preserve"> Approval Request: Basware World Tour – May 20 | TopGolf Oberhausen</w:t>
      </w:r>
    </w:p>
    <w:p w14:paraId="310EAFC7" w14:textId="77777777" w:rsidR="00C615B7" w:rsidRPr="00C615B7" w:rsidRDefault="00A65744" w:rsidP="00C615B7">
      <w:pPr>
        <w:rPr>
          <w:sz w:val="22"/>
          <w:szCs w:val="22"/>
        </w:rPr>
      </w:pPr>
      <w:r>
        <w:rPr>
          <w:sz w:val="22"/>
          <w:szCs w:val="22"/>
        </w:rPr>
        <w:pict w14:anchorId="58E917BF">
          <v:rect id="_x0000_i1025" style="width:0;height:1.5pt" o:hralign="center" o:hrstd="t" o:hr="t" fillcolor="#a0a0a0" stroked="f"/>
        </w:pict>
      </w:r>
    </w:p>
    <w:p w14:paraId="1B7A2117" w14:textId="77777777" w:rsidR="00C615B7" w:rsidRPr="00C615B7" w:rsidRDefault="00C615B7" w:rsidP="00C615B7">
      <w:pPr>
        <w:rPr>
          <w:sz w:val="22"/>
          <w:szCs w:val="22"/>
        </w:rPr>
      </w:pPr>
      <w:r w:rsidRPr="00C615B7">
        <w:rPr>
          <w:sz w:val="22"/>
          <w:szCs w:val="22"/>
        </w:rPr>
        <w:t xml:space="preserve">Hi </w:t>
      </w:r>
      <w:r w:rsidRPr="00C615B7">
        <w:rPr>
          <w:sz w:val="22"/>
          <w:szCs w:val="22"/>
          <w:highlight w:val="yellow"/>
        </w:rPr>
        <w:t>[Manager’s first name],</w:t>
      </w:r>
    </w:p>
    <w:p w14:paraId="375420E2" w14:textId="77777777" w:rsidR="00C615B7" w:rsidRPr="00C615B7" w:rsidRDefault="00C615B7" w:rsidP="00C615B7">
      <w:pPr>
        <w:rPr>
          <w:sz w:val="22"/>
          <w:szCs w:val="22"/>
        </w:rPr>
      </w:pPr>
      <w:r w:rsidRPr="00C615B7">
        <w:rPr>
          <w:sz w:val="22"/>
          <w:szCs w:val="22"/>
        </w:rPr>
        <w:t xml:space="preserve">Registration is open for the </w:t>
      </w:r>
      <w:r w:rsidRPr="00C615B7">
        <w:rPr>
          <w:b/>
          <w:bCs/>
          <w:sz w:val="22"/>
          <w:szCs w:val="22"/>
        </w:rPr>
        <w:t>Basware World Tour – Germany</w:t>
      </w:r>
      <w:r w:rsidRPr="00C615B7">
        <w:rPr>
          <w:sz w:val="22"/>
          <w:szCs w:val="22"/>
        </w:rPr>
        <w:t>, and I would like to request your approval to attend. The event directly aligns with our goals around financial automation, compliance, and operational efficiency, and offers practical insights that we can apply to our current and future initiatives.</w:t>
      </w:r>
    </w:p>
    <w:p w14:paraId="575F65F4" w14:textId="00993E44" w:rsidR="00C615B7" w:rsidRPr="00C615B7" w:rsidRDefault="00C615B7" w:rsidP="00C615B7">
      <w:pPr>
        <w:rPr>
          <w:sz w:val="22"/>
          <w:szCs w:val="22"/>
        </w:rPr>
      </w:pPr>
      <w:r w:rsidRPr="00C615B7">
        <w:rPr>
          <w:sz w:val="22"/>
          <w:szCs w:val="22"/>
        </w:rPr>
        <w:t>Here are the details for your consideration:</w:t>
      </w:r>
    </w:p>
    <w:p w14:paraId="36D29200" w14:textId="07A26D62" w:rsidR="00C615B7" w:rsidRPr="00C615B7" w:rsidRDefault="00C615B7" w:rsidP="00C615B7">
      <w:pPr>
        <w:rPr>
          <w:sz w:val="22"/>
          <w:szCs w:val="22"/>
        </w:rPr>
      </w:pPr>
      <w:r w:rsidRPr="00C615B7">
        <w:rPr>
          <w:b/>
          <w:bCs/>
          <w:sz w:val="22"/>
          <w:szCs w:val="22"/>
        </w:rPr>
        <w:t>Basware World Tour – Germany</w:t>
      </w:r>
      <w:r w:rsidRPr="00C615B7">
        <w:rPr>
          <w:sz w:val="22"/>
          <w:szCs w:val="22"/>
        </w:rPr>
        <w:br/>
      </w:r>
      <w:r w:rsidRPr="00C615B7">
        <w:rPr>
          <w:rFonts w:ascii="Segoe UI Emoji" w:hAnsi="Segoe UI Emoji" w:cs="Segoe UI Emoji"/>
          <w:sz w:val="22"/>
          <w:szCs w:val="22"/>
        </w:rPr>
        <w:t>📅</w:t>
      </w:r>
      <w:r w:rsidRPr="00C615B7">
        <w:rPr>
          <w:sz w:val="22"/>
          <w:szCs w:val="22"/>
        </w:rPr>
        <w:t xml:space="preserve"> </w:t>
      </w:r>
      <w:r w:rsidRPr="00C615B7">
        <w:rPr>
          <w:b/>
          <w:bCs/>
          <w:sz w:val="22"/>
          <w:szCs w:val="22"/>
        </w:rPr>
        <w:t>May 20th</w:t>
      </w:r>
      <w:r>
        <w:rPr>
          <w:b/>
          <w:bCs/>
          <w:sz w:val="22"/>
          <w:szCs w:val="22"/>
        </w:rPr>
        <w:t xml:space="preserve"> 2026</w:t>
      </w:r>
      <w:r w:rsidRPr="00C615B7">
        <w:rPr>
          <w:sz w:val="22"/>
          <w:szCs w:val="22"/>
        </w:rPr>
        <w:br/>
      </w:r>
      <w:r w:rsidRPr="00C615B7">
        <w:rPr>
          <w:rFonts w:ascii="Segoe UI Emoji" w:hAnsi="Segoe UI Emoji" w:cs="Segoe UI Emoji"/>
          <w:sz w:val="22"/>
          <w:szCs w:val="22"/>
        </w:rPr>
        <w:t>⏰</w:t>
      </w:r>
      <w:r w:rsidRPr="00C615B7">
        <w:rPr>
          <w:sz w:val="22"/>
          <w:szCs w:val="22"/>
        </w:rPr>
        <w:t xml:space="preserve"> </w:t>
      </w:r>
      <w:r w:rsidRPr="00C615B7">
        <w:rPr>
          <w:b/>
          <w:bCs/>
          <w:sz w:val="22"/>
          <w:szCs w:val="22"/>
        </w:rPr>
        <w:t>13:00 – 19:00</w:t>
      </w:r>
      <w:r w:rsidRPr="00C615B7">
        <w:rPr>
          <w:sz w:val="22"/>
          <w:szCs w:val="22"/>
        </w:rPr>
        <w:br/>
      </w:r>
      <w:r w:rsidRPr="00C615B7">
        <w:rPr>
          <w:rFonts w:ascii="Segoe UI Emoji" w:hAnsi="Segoe UI Emoji" w:cs="Segoe UI Emoji"/>
          <w:sz w:val="22"/>
          <w:szCs w:val="22"/>
        </w:rPr>
        <w:t>📍</w:t>
      </w:r>
      <w:r w:rsidRPr="00C615B7">
        <w:rPr>
          <w:sz w:val="22"/>
          <w:szCs w:val="22"/>
        </w:rPr>
        <w:t xml:space="preserve"> </w:t>
      </w:r>
      <w:r w:rsidRPr="00C615B7">
        <w:rPr>
          <w:b/>
          <w:bCs/>
          <w:sz w:val="22"/>
          <w:szCs w:val="22"/>
        </w:rPr>
        <w:t>TopGolf Oberhausen</w:t>
      </w:r>
    </w:p>
    <w:p w14:paraId="4737D4A1" w14:textId="77777777" w:rsidR="00C615B7" w:rsidRPr="00C615B7" w:rsidRDefault="00C615B7" w:rsidP="00C615B7">
      <w:pPr>
        <w:rPr>
          <w:sz w:val="22"/>
          <w:szCs w:val="22"/>
        </w:rPr>
      </w:pPr>
      <w:r w:rsidRPr="00C615B7">
        <w:rPr>
          <w:sz w:val="22"/>
          <w:szCs w:val="22"/>
        </w:rPr>
        <w:t>This half-day event brings together finance leaders, industry experts, and peers to explore how organizations are optimizing invoice processing, strengthening compliance, and leveraging AI to improve efficiency and reduce costs.</w:t>
      </w:r>
    </w:p>
    <w:p w14:paraId="43E51209" w14:textId="77777777" w:rsidR="00C615B7" w:rsidRPr="00C615B7" w:rsidRDefault="00C615B7" w:rsidP="00C615B7">
      <w:pPr>
        <w:rPr>
          <w:b/>
          <w:bCs/>
          <w:sz w:val="22"/>
          <w:szCs w:val="22"/>
        </w:rPr>
      </w:pPr>
      <w:r w:rsidRPr="00C615B7">
        <w:rPr>
          <w:b/>
          <w:bCs/>
          <w:sz w:val="22"/>
          <w:szCs w:val="22"/>
        </w:rPr>
        <w:t>By attending, I will have the opportunity to:</w:t>
      </w:r>
    </w:p>
    <w:p w14:paraId="45F1AC2D" w14:textId="77777777" w:rsidR="00C615B7" w:rsidRPr="00C615B7" w:rsidRDefault="00C615B7" w:rsidP="00C615B7">
      <w:pPr>
        <w:numPr>
          <w:ilvl w:val="0"/>
          <w:numId w:val="1"/>
        </w:numPr>
        <w:rPr>
          <w:sz w:val="22"/>
          <w:szCs w:val="22"/>
        </w:rPr>
      </w:pPr>
      <w:r w:rsidRPr="00C615B7">
        <w:rPr>
          <w:sz w:val="22"/>
          <w:szCs w:val="22"/>
        </w:rPr>
        <w:t>Gain insights into the latest developments in AP automation and e-invoicing</w:t>
      </w:r>
    </w:p>
    <w:p w14:paraId="63670A12" w14:textId="77777777" w:rsidR="00C615B7" w:rsidRPr="00C615B7" w:rsidRDefault="00C615B7" w:rsidP="00C615B7">
      <w:pPr>
        <w:numPr>
          <w:ilvl w:val="0"/>
          <w:numId w:val="1"/>
        </w:numPr>
        <w:rPr>
          <w:sz w:val="22"/>
          <w:szCs w:val="22"/>
        </w:rPr>
      </w:pPr>
      <w:r w:rsidRPr="00C615B7">
        <w:rPr>
          <w:sz w:val="22"/>
          <w:szCs w:val="22"/>
        </w:rPr>
        <w:t>Learn how other organizations are increasing efficiency and reducing processing complexity</w:t>
      </w:r>
    </w:p>
    <w:p w14:paraId="02FA3893" w14:textId="77777777" w:rsidR="00C615B7" w:rsidRPr="00C615B7" w:rsidRDefault="00C615B7" w:rsidP="00C615B7">
      <w:pPr>
        <w:numPr>
          <w:ilvl w:val="0"/>
          <w:numId w:val="1"/>
        </w:numPr>
        <w:rPr>
          <w:sz w:val="22"/>
          <w:szCs w:val="22"/>
        </w:rPr>
      </w:pPr>
      <w:r w:rsidRPr="00C615B7">
        <w:rPr>
          <w:sz w:val="22"/>
          <w:szCs w:val="22"/>
        </w:rPr>
        <w:t>Hear practical customer use cases with measurable results</w:t>
      </w:r>
    </w:p>
    <w:p w14:paraId="5458FF52" w14:textId="77777777" w:rsidR="00C615B7" w:rsidRPr="00C615B7" w:rsidRDefault="00C615B7" w:rsidP="00C615B7">
      <w:pPr>
        <w:numPr>
          <w:ilvl w:val="0"/>
          <w:numId w:val="1"/>
        </w:numPr>
        <w:rPr>
          <w:sz w:val="22"/>
          <w:szCs w:val="22"/>
        </w:rPr>
      </w:pPr>
      <w:r w:rsidRPr="00C615B7">
        <w:rPr>
          <w:sz w:val="22"/>
          <w:szCs w:val="22"/>
        </w:rPr>
        <w:t>Stay informed about regulatory changes impacting Germany and the EU</w:t>
      </w:r>
    </w:p>
    <w:p w14:paraId="7547D52A" w14:textId="77777777" w:rsidR="00C615B7" w:rsidRPr="00C615B7" w:rsidRDefault="00C615B7" w:rsidP="00C615B7">
      <w:pPr>
        <w:numPr>
          <w:ilvl w:val="0"/>
          <w:numId w:val="1"/>
        </w:numPr>
        <w:rPr>
          <w:sz w:val="22"/>
          <w:szCs w:val="22"/>
        </w:rPr>
      </w:pPr>
      <w:r w:rsidRPr="00C615B7">
        <w:rPr>
          <w:sz w:val="22"/>
          <w:szCs w:val="22"/>
        </w:rPr>
        <w:t>Network with finance leaders and industry peers</w:t>
      </w:r>
    </w:p>
    <w:p w14:paraId="5FC99E13" w14:textId="77777777" w:rsidR="00C615B7" w:rsidRPr="00C615B7" w:rsidRDefault="00C615B7" w:rsidP="00C615B7">
      <w:pPr>
        <w:numPr>
          <w:ilvl w:val="0"/>
          <w:numId w:val="1"/>
        </w:numPr>
        <w:rPr>
          <w:sz w:val="22"/>
          <w:szCs w:val="22"/>
        </w:rPr>
      </w:pPr>
      <w:r w:rsidRPr="00C615B7">
        <w:rPr>
          <w:sz w:val="22"/>
          <w:szCs w:val="22"/>
        </w:rPr>
        <w:t>Engage directly with Basware experts to discuss challenges relevant to our organization</w:t>
      </w:r>
    </w:p>
    <w:p w14:paraId="54C21572" w14:textId="77777777" w:rsidR="00C615B7" w:rsidRPr="00C615B7" w:rsidRDefault="00C615B7" w:rsidP="00C615B7">
      <w:pPr>
        <w:rPr>
          <w:sz w:val="22"/>
          <w:szCs w:val="22"/>
        </w:rPr>
      </w:pPr>
      <w:r w:rsidRPr="00C615B7">
        <w:rPr>
          <w:sz w:val="22"/>
          <w:szCs w:val="22"/>
        </w:rPr>
        <w:t xml:space="preserve">Since there are </w:t>
      </w:r>
      <w:r w:rsidRPr="00C615B7">
        <w:rPr>
          <w:b/>
          <w:bCs/>
          <w:sz w:val="22"/>
          <w:szCs w:val="22"/>
        </w:rPr>
        <w:t>no participation costs involved</w:t>
      </w:r>
      <w:r w:rsidRPr="00C615B7">
        <w:rPr>
          <w:sz w:val="22"/>
          <w:szCs w:val="22"/>
        </w:rPr>
        <w:t>, this represents a valuable opportunity to gain strategic insights and industry benchmarks with minimal time investment.</w:t>
      </w:r>
    </w:p>
    <w:p w14:paraId="34BD8863" w14:textId="77777777" w:rsidR="00C615B7" w:rsidRPr="00C615B7" w:rsidRDefault="00C615B7" w:rsidP="00C615B7">
      <w:pPr>
        <w:rPr>
          <w:sz w:val="22"/>
          <w:szCs w:val="22"/>
        </w:rPr>
      </w:pPr>
      <w:r w:rsidRPr="00C615B7">
        <w:rPr>
          <w:sz w:val="22"/>
          <w:szCs w:val="22"/>
        </w:rPr>
        <w:t>I’m confident I can bring back actionable learnings that support our digital transformation and finance optimization objectives.</w:t>
      </w:r>
    </w:p>
    <w:p w14:paraId="66260CDD" w14:textId="77777777" w:rsidR="00C615B7" w:rsidRPr="00C615B7" w:rsidRDefault="00C615B7" w:rsidP="00C615B7">
      <w:pPr>
        <w:rPr>
          <w:sz w:val="22"/>
          <w:szCs w:val="22"/>
        </w:rPr>
      </w:pPr>
      <w:r w:rsidRPr="00C615B7">
        <w:rPr>
          <w:sz w:val="22"/>
          <w:szCs w:val="22"/>
        </w:rPr>
        <w:t>Please let me know if you would like any further details. Thank you for considering my request.</w:t>
      </w:r>
    </w:p>
    <w:p w14:paraId="5CC85E63" w14:textId="77777777" w:rsidR="00C615B7" w:rsidRPr="00C615B7" w:rsidRDefault="00C615B7" w:rsidP="00C615B7">
      <w:pPr>
        <w:rPr>
          <w:sz w:val="22"/>
          <w:szCs w:val="22"/>
        </w:rPr>
      </w:pPr>
      <w:r w:rsidRPr="00C615B7">
        <w:rPr>
          <w:sz w:val="22"/>
          <w:szCs w:val="22"/>
        </w:rPr>
        <w:t>Kind regards,</w:t>
      </w:r>
      <w:r w:rsidRPr="00C615B7">
        <w:rPr>
          <w:sz w:val="22"/>
          <w:szCs w:val="22"/>
        </w:rPr>
        <w:br/>
      </w:r>
      <w:r w:rsidRPr="00C615B7">
        <w:rPr>
          <w:sz w:val="22"/>
          <w:szCs w:val="22"/>
          <w:highlight w:val="yellow"/>
        </w:rPr>
        <w:t>[Your Name]</w:t>
      </w:r>
    </w:p>
    <w:p w14:paraId="2D65E98C" w14:textId="77777777" w:rsidR="00F5494C" w:rsidRPr="00C615B7" w:rsidRDefault="00F5494C">
      <w:pPr>
        <w:rPr>
          <w:sz w:val="22"/>
          <w:szCs w:val="22"/>
        </w:rPr>
      </w:pPr>
    </w:p>
    <w:p w14:paraId="39558136" w14:textId="77777777" w:rsidR="00C615B7" w:rsidRPr="00C615B7" w:rsidRDefault="00C615B7">
      <w:pPr>
        <w:rPr>
          <w:sz w:val="22"/>
          <w:szCs w:val="22"/>
        </w:rPr>
      </w:pPr>
    </w:p>
    <w:sectPr w:rsidR="00C615B7" w:rsidRPr="00C615B7">
      <w:footerReference w:type="even" r:id="rId7"/>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90557" w14:textId="77777777" w:rsidR="00B13EF2" w:rsidRDefault="00B13EF2" w:rsidP="003733AA">
      <w:pPr>
        <w:spacing w:after="0" w:line="240" w:lineRule="auto"/>
      </w:pPr>
      <w:r>
        <w:separator/>
      </w:r>
    </w:p>
  </w:endnote>
  <w:endnote w:type="continuationSeparator" w:id="0">
    <w:p w14:paraId="1C26B9D9" w14:textId="77777777" w:rsidR="00B13EF2" w:rsidRDefault="00B13EF2" w:rsidP="00373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B1117" w14:textId="345B9AFC" w:rsidR="003733AA" w:rsidRDefault="003733AA">
    <w:pPr>
      <w:pStyle w:val="Footer"/>
    </w:pPr>
    <w:r>
      <w:rPr>
        <w:noProof/>
      </w:rPr>
      <mc:AlternateContent>
        <mc:Choice Requires="wps">
          <w:drawing>
            <wp:anchor distT="0" distB="0" distL="0" distR="0" simplePos="0" relativeHeight="251659264" behindDoc="0" locked="0" layoutInCell="1" allowOverlap="1" wp14:anchorId="39558A71" wp14:editId="17C5879E">
              <wp:simplePos x="635" y="635"/>
              <wp:positionH relativeFrom="page">
                <wp:align>right</wp:align>
              </wp:positionH>
              <wp:positionV relativeFrom="page">
                <wp:align>bottom</wp:align>
              </wp:positionV>
              <wp:extent cx="1357630" cy="370205"/>
              <wp:effectExtent l="0" t="0" r="0" b="0"/>
              <wp:wrapNone/>
              <wp:docPr id="1001218751" name="Text Box 2" descr="Classified as 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57630" cy="370205"/>
                      </a:xfrm>
                      <a:prstGeom prst="rect">
                        <a:avLst/>
                      </a:prstGeom>
                      <a:noFill/>
                      <a:ln>
                        <a:noFill/>
                      </a:ln>
                    </wps:spPr>
                    <wps:txbx>
                      <w:txbxContent>
                        <w:p w14:paraId="45CAB327" w14:textId="0C47AD2C" w:rsidR="003733AA" w:rsidRPr="003733AA" w:rsidRDefault="003733AA" w:rsidP="003733AA">
                          <w:pPr>
                            <w:spacing w:after="0"/>
                            <w:rPr>
                              <w:rFonts w:ascii="Aptos" w:eastAsia="Aptos" w:hAnsi="Aptos" w:cs="Aptos"/>
                              <w:noProof/>
                              <w:color w:val="000000"/>
                              <w:sz w:val="20"/>
                              <w:szCs w:val="20"/>
                            </w:rPr>
                          </w:pPr>
                          <w:r w:rsidRPr="003733AA">
                            <w:rPr>
                              <w:rFonts w:ascii="Aptos" w:eastAsia="Aptos" w:hAnsi="Aptos" w:cs="Aptos"/>
                              <w:noProof/>
                              <w:color w:val="000000"/>
                              <w:sz w:val="20"/>
                              <w:szCs w:val="20"/>
                            </w:rPr>
                            <w:t>Classified as Private</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9558A71" id="_x0000_t202" coordsize="21600,21600" o:spt="202" path="m,l,21600r21600,l21600,xe">
              <v:stroke joinstyle="miter"/>
              <v:path gradientshapeok="t" o:connecttype="rect"/>
            </v:shapetype>
            <v:shape id="Text Box 2" o:spid="_x0000_s1026" type="#_x0000_t202" alt="Classified as Private" style="position:absolute;margin-left:55.7pt;margin-top:0;width:106.9pt;height:29.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" filled="f" stroked="f">
              <v:textbox style="mso-fit-shape-to-text:t" inset="0,0,20pt,15pt">
                <w:txbxContent>
                  <w:p w14:paraId="45CAB327" w14:textId="0C47AD2C" w:rsidR="003733AA" w:rsidRPr="003733AA" w:rsidRDefault="003733AA" w:rsidP="003733AA">
                    <w:pPr>
                      <w:spacing w:after="0"/>
                      <w:rPr>
                        <w:rFonts w:ascii="Aptos" w:eastAsia="Aptos" w:hAnsi="Aptos" w:cs="Aptos"/>
                        <w:noProof/>
                        <w:color w:val="000000"/>
                        <w:sz w:val="20"/>
                        <w:szCs w:val="20"/>
                      </w:rPr>
                    </w:pPr>
                    <w:r w:rsidRPr="003733AA">
                      <w:rPr>
                        <w:rFonts w:ascii="Aptos" w:eastAsia="Aptos" w:hAnsi="Aptos" w:cs="Aptos"/>
                        <w:noProof/>
                        <w:color w:val="000000"/>
                        <w:sz w:val="20"/>
                        <w:szCs w:val="20"/>
                      </w:rPr>
                      <w:t>Classified as Private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007A1" w14:textId="149E0B1A" w:rsidR="003733AA" w:rsidRDefault="003733AA">
    <w:pPr>
      <w:pStyle w:val="Footer"/>
    </w:pPr>
    <w:r>
      <w:rPr>
        <w:noProof/>
      </w:rPr>
      <mc:AlternateContent>
        <mc:Choice Requires="wps">
          <w:drawing>
            <wp:anchor distT="0" distB="0" distL="0" distR="0" simplePos="0" relativeHeight="251660288" behindDoc="0" locked="0" layoutInCell="1" allowOverlap="1" wp14:anchorId="0E1CAB68" wp14:editId="48FD714F">
              <wp:simplePos x="914400" y="10058400"/>
              <wp:positionH relativeFrom="page">
                <wp:align>right</wp:align>
              </wp:positionH>
              <wp:positionV relativeFrom="page">
                <wp:align>bottom</wp:align>
              </wp:positionV>
              <wp:extent cx="1357630" cy="370205"/>
              <wp:effectExtent l="0" t="0" r="0" b="0"/>
              <wp:wrapNone/>
              <wp:docPr id="1733002263" name="Text Box 3" descr="Classified as 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57630" cy="370205"/>
                      </a:xfrm>
                      <a:prstGeom prst="rect">
                        <a:avLst/>
                      </a:prstGeom>
                      <a:noFill/>
                      <a:ln>
                        <a:noFill/>
                      </a:ln>
                    </wps:spPr>
                    <wps:txbx>
                      <w:txbxContent>
                        <w:p w14:paraId="14720802" w14:textId="75A9E640" w:rsidR="003733AA" w:rsidRPr="003733AA" w:rsidRDefault="003733AA" w:rsidP="003733AA">
                          <w:pPr>
                            <w:spacing w:after="0"/>
                            <w:rPr>
                              <w:rFonts w:ascii="Aptos" w:eastAsia="Aptos" w:hAnsi="Aptos" w:cs="Aptos"/>
                              <w:noProof/>
                              <w:color w:val="000000"/>
                              <w:sz w:val="20"/>
                              <w:szCs w:val="20"/>
                            </w:rPr>
                          </w:pPr>
                          <w:r w:rsidRPr="003733AA">
                            <w:rPr>
                              <w:rFonts w:ascii="Aptos" w:eastAsia="Aptos" w:hAnsi="Aptos" w:cs="Aptos"/>
                              <w:noProof/>
                              <w:color w:val="000000"/>
                              <w:sz w:val="20"/>
                              <w:szCs w:val="20"/>
                            </w:rPr>
                            <w:t>Classified as Private</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E1CAB68" id="_x0000_t202" coordsize="21600,21600" o:spt="202" path="m,l,21600r21600,l21600,xe">
              <v:stroke joinstyle="miter"/>
              <v:path gradientshapeok="t" o:connecttype="rect"/>
            </v:shapetype>
            <v:shape id="Text Box 3" o:spid="_x0000_s1027" type="#_x0000_t202" alt="Classified as Private" style="position:absolute;margin-left:55.7pt;margin-top:0;width:106.9pt;height:29.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" filled="f" stroked="f">
              <v:textbox style="mso-fit-shape-to-text:t" inset="0,0,20pt,15pt">
                <w:txbxContent>
                  <w:p w14:paraId="14720802" w14:textId="75A9E640" w:rsidR="003733AA" w:rsidRPr="003733AA" w:rsidRDefault="003733AA" w:rsidP="003733AA">
                    <w:pPr>
                      <w:spacing w:after="0"/>
                      <w:rPr>
                        <w:rFonts w:ascii="Aptos" w:eastAsia="Aptos" w:hAnsi="Aptos" w:cs="Aptos"/>
                        <w:noProof/>
                        <w:color w:val="000000"/>
                        <w:sz w:val="20"/>
                        <w:szCs w:val="20"/>
                      </w:rPr>
                    </w:pPr>
                    <w:r w:rsidRPr="003733AA">
                      <w:rPr>
                        <w:rFonts w:ascii="Aptos" w:eastAsia="Aptos" w:hAnsi="Aptos" w:cs="Aptos"/>
                        <w:noProof/>
                        <w:color w:val="000000"/>
                        <w:sz w:val="20"/>
                        <w:szCs w:val="20"/>
                      </w:rPr>
                      <w:t>Classified as Private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45179" w14:textId="41F31055" w:rsidR="003733AA" w:rsidRDefault="003733AA">
    <w:pPr>
      <w:pStyle w:val="Footer"/>
    </w:pPr>
    <w:r>
      <w:rPr>
        <w:noProof/>
      </w:rPr>
      <mc:AlternateContent>
        <mc:Choice Requires="wps">
          <w:drawing>
            <wp:anchor distT="0" distB="0" distL="0" distR="0" simplePos="0" relativeHeight="251658240" behindDoc="0" locked="0" layoutInCell="1" allowOverlap="1" wp14:anchorId="24C67269" wp14:editId="5C4BA956">
              <wp:simplePos x="635" y="635"/>
              <wp:positionH relativeFrom="page">
                <wp:align>right</wp:align>
              </wp:positionH>
              <wp:positionV relativeFrom="page">
                <wp:align>bottom</wp:align>
              </wp:positionV>
              <wp:extent cx="1357630" cy="370205"/>
              <wp:effectExtent l="0" t="0" r="0" b="0"/>
              <wp:wrapNone/>
              <wp:docPr id="75962681" name="Text Box 1" descr="Classified as 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57630" cy="370205"/>
                      </a:xfrm>
                      <a:prstGeom prst="rect">
                        <a:avLst/>
                      </a:prstGeom>
                      <a:noFill/>
                      <a:ln>
                        <a:noFill/>
                      </a:ln>
                    </wps:spPr>
                    <wps:txbx>
                      <w:txbxContent>
                        <w:p w14:paraId="5A75DCE6" w14:textId="76A85059" w:rsidR="003733AA" w:rsidRPr="003733AA" w:rsidRDefault="003733AA" w:rsidP="003733AA">
                          <w:pPr>
                            <w:spacing w:after="0"/>
                            <w:rPr>
                              <w:rFonts w:ascii="Aptos" w:eastAsia="Aptos" w:hAnsi="Aptos" w:cs="Aptos"/>
                              <w:noProof/>
                              <w:color w:val="000000"/>
                              <w:sz w:val="20"/>
                              <w:szCs w:val="20"/>
                            </w:rPr>
                          </w:pPr>
                          <w:r w:rsidRPr="003733AA">
                            <w:rPr>
                              <w:rFonts w:ascii="Aptos" w:eastAsia="Aptos" w:hAnsi="Aptos" w:cs="Aptos"/>
                              <w:noProof/>
                              <w:color w:val="000000"/>
                              <w:sz w:val="20"/>
                              <w:szCs w:val="20"/>
                            </w:rPr>
                            <w:t>Classified as Private</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4C67269" id="_x0000_t202" coordsize="21600,21600" o:spt="202" path="m,l,21600r21600,l21600,xe">
              <v:stroke joinstyle="miter"/>
              <v:path gradientshapeok="t" o:connecttype="rect"/>
            </v:shapetype>
            <v:shape id="Text Box 1" o:spid="_x0000_s1028" type="#_x0000_t202" alt="Classified as Private" style="position:absolute;margin-left:55.7pt;margin-top:0;width:106.9pt;height:29.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" filled="f" stroked="f">
              <v:textbox style="mso-fit-shape-to-text:t" inset="0,0,20pt,15pt">
                <w:txbxContent>
                  <w:p w14:paraId="5A75DCE6" w14:textId="76A85059" w:rsidR="003733AA" w:rsidRPr="003733AA" w:rsidRDefault="003733AA" w:rsidP="003733AA">
                    <w:pPr>
                      <w:spacing w:after="0"/>
                      <w:rPr>
                        <w:rFonts w:ascii="Aptos" w:eastAsia="Aptos" w:hAnsi="Aptos" w:cs="Aptos"/>
                        <w:noProof/>
                        <w:color w:val="000000"/>
                        <w:sz w:val="20"/>
                        <w:szCs w:val="20"/>
                      </w:rPr>
                    </w:pPr>
                    <w:r w:rsidRPr="003733AA">
                      <w:rPr>
                        <w:rFonts w:ascii="Aptos" w:eastAsia="Aptos" w:hAnsi="Aptos" w:cs="Aptos"/>
                        <w:noProof/>
                        <w:color w:val="000000"/>
                        <w:sz w:val="20"/>
                        <w:szCs w:val="20"/>
                      </w:rPr>
                      <w:t>Classified as Private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61A28" w14:textId="77777777" w:rsidR="00B13EF2" w:rsidRDefault="00B13EF2" w:rsidP="003733AA">
      <w:pPr>
        <w:spacing w:after="0" w:line="240" w:lineRule="auto"/>
      </w:pPr>
      <w:r>
        <w:separator/>
      </w:r>
    </w:p>
  </w:footnote>
  <w:footnote w:type="continuationSeparator" w:id="0">
    <w:p w14:paraId="2B63C490" w14:textId="77777777" w:rsidR="00B13EF2" w:rsidRDefault="00B13EF2" w:rsidP="003733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E2B55"/>
    <w:multiLevelType w:val="multilevel"/>
    <w:tmpl w:val="41B66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4665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3AA"/>
    <w:rsid w:val="00013D49"/>
    <w:rsid w:val="00167669"/>
    <w:rsid w:val="003733AA"/>
    <w:rsid w:val="00384BF9"/>
    <w:rsid w:val="00552795"/>
    <w:rsid w:val="00A65744"/>
    <w:rsid w:val="00AF505E"/>
    <w:rsid w:val="00B13EF2"/>
    <w:rsid w:val="00C615B7"/>
    <w:rsid w:val="00ED4E2D"/>
    <w:rsid w:val="00F5494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FA4F8F6"/>
  <w15:chartTrackingRefBased/>
  <w15:docId w15:val="{A7CF341D-77BF-45D5-A7CB-354B79130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33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33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33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33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33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33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33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33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33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3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33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33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33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33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33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33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33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33AA"/>
    <w:rPr>
      <w:rFonts w:eastAsiaTheme="majorEastAsia" w:cstheme="majorBidi"/>
      <w:color w:val="272727" w:themeColor="text1" w:themeTint="D8"/>
    </w:rPr>
  </w:style>
  <w:style w:type="paragraph" w:styleId="Title">
    <w:name w:val="Title"/>
    <w:basedOn w:val="Normal"/>
    <w:next w:val="Normal"/>
    <w:link w:val="TitleChar"/>
    <w:uiPriority w:val="10"/>
    <w:qFormat/>
    <w:rsid w:val="003733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33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33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33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33AA"/>
    <w:pPr>
      <w:spacing w:before="160"/>
      <w:jc w:val="center"/>
    </w:pPr>
    <w:rPr>
      <w:i/>
      <w:iCs/>
      <w:color w:val="404040" w:themeColor="text1" w:themeTint="BF"/>
    </w:rPr>
  </w:style>
  <w:style w:type="character" w:customStyle="1" w:styleId="QuoteChar">
    <w:name w:val="Quote Char"/>
    <w:basedOn w:val="DefaultParagraphFont"/>
    <w:link w:val="Quote"/>
    <w:uiPriority w:val="29"/>
    <w:rsid w:val="003733AA"/>
    <w:rPr>
      <w:i/>
      <w:iCs/>
      <w:color w:val="404040" w:themeColor="text1" w:themeTint="BF"/>
    </w:rPr>
  </w:style>
  <w:style w:type="paragraph" w:styleId="ListParagraph">
    <w:name w:val="List Paragraph"/>
    <w:basedOn w:val="Normal"/>
    <w:uiPriority w:val="34"/>
    <w:qFormat/>
    <w:rsid w:val="003733AA"/>
    <w:pPr>
      <w:ind w:left="720"/>
      <w:contextualSpacing/>
    </w:pPr>
  </w:style>
  <w:style w:type="character" w:styleId="IntenseEmphasis">
    <w:name w:val="Intense Emphasis"/>
    <w:basedOn w:val="DefaultParagraphFont"/>
    <w:uiPriority w:val="21"/>
    <w:qFormat/>
    <w:rsid w:val="003733AA"/>
    <w:rPr>
      <w:i/>
      <w:iCs/>
      <w:color w:val="0F4761" w:themeColor="accent1" w:themeShade="BF"/>
    </w:rPr>
  </w:style>
  <w:style w:type="paragraph" w:styleId="IntenseQuote">
    <w:name w:val="Intense Quote"/>
    <w:basedOn w:val="Normal"/>
    <w:next w:val="Normal"/>
    <w:link w:val="IntenseQuoteChar"/>
    <w:uiPriority w:val="30"/>
    <w:qFormat/>
    <w:rsid w:val="003733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33AA"/>
    <w:rPr>
      <w:i/>
      <w:iCs/>
      <w:color w:val="0F4761" w:themeColor="accent1" w:themeShade="BF"/>
    </w:rPr>
  </w:style>
  <w:style w:type="character" w:styleId="IntenseReference">
    <w:name w:val="Intense Reference"/>
    <w:basedOn w:val="DefaultParagraphFont"/>
    <w:uiPriority w:val="32"/>
    <w:qFormat/>
    <w:rsid w:val="003733AA"/>
    <w:rPr>
      <w:b/>
      <w:bCs/>
      <w:smallCaps/>
      <w:color w:val="0F4761" w:themeColor="accent1" w:themeShade="BF"/>
      <w:spacing w:val="5"/>
    </w:rPr>
  </w:style>
  <w:style w:type="paragraph" w:styleId="Footer">
    <w:name w:val="footer"/>
    <w:basedOn w:val="Normal"/>
    <w:link w:val="FooterChar"/>
    <w:uiPriority w:val="99"/>
    <w:unhideWhenUsed/>
    <w:rsid w:val="003733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3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249</Words>
  <Characters>1473</Characters>
  <Application>Microsoft Office Word</Application>
  <DocSecurity>0</DocSecurity>
  <Lines>32</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Jente Geerts</dc:creator>
  <cp:keywords/>
  <dc:description/>
  <cp:lastModifiedBy>Vinod Kumar</cp:lastModifiedBy>
  <cp:revision>2</cp:revision>
  <dcterms:created xsi:type="dcterms:W3CDTF">2026-02-12T07:37:00Z</dcterms:created>
  <dcterms:modified xsi:type="dcterms:W3CDTF">2026-02-12T07:37:00Z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4871939,3bad62bf,674b8417</vt:lpwstr>
  </property>
  <property fmtid="{D5CDD505-2E9C-101B-9397-08002B2CF9AE}" pid="3" name="ClassificationContentMarkingFooterFontProps">
    <vt:lpwstr>#000000,10,Aptos</vt:lpwstr>
  </property>
  <property fmtid="{D5CDD505-2E9C-101B-9397-08002B2CF9AE}" pid="4" name="ClassificationContentMarkingFooterText">
    <vt:lpwstr>Classified as Private</vt:lpwstr>
  </property>
  <property fmtid="{D5CDD505-2E9C-101B-9397-08002B2CF9AE}" pid="5" name="MSIP_Label_eb1e97fa-b66f-4aa1-9b90-3f31ca839e6c_Enabled">
    <vt:lpwstr>true</vt:lpwstr>
  </property>
  <property fmtid="{D5CDD505-2E9C-101B-9397-08002B2CF9AE}" pid="6" name="MSIP_Label_eb1e97fa-b66f-4aa1-9b90-3f31ca839e6c_SetDate">
    <vt:lpwstr>2026-02-11T13:27:35Z</vt:lpwstr>
  </property>
  <property fmtid="{D5CDD505-2E9C-101B-9397-08002B2CF9AE}" pid="7" name="MSIP_Label_eb1e97fa-b66f-4aa1-9b90-3f31ca839e6c_Method">
    <vt:lpwstr>Standard</vt:lpwstr>
  </property>
  <property fmtid="{D5CDD505-2E9C-101B-9397-08002B2CF9AE}" pid="8" name="MSIP_Label_eb1e97fa-b66f-4aa1-9b90-3f31ca839e6c_Name">
    <vt:lpwstr>Private</vt:lpwstr>
  </property>
  <property fmtid="{D5CDD505-2E9C-101B-9397-08002B2CF9AE}" pid="9" name="MSIP_Label_eb1e97fa-b66f-4aa1-9b90-3f31ca839e6c_SiteId">
    <vt:lpwstr>9737b55a-4455-48e4-8c47-a26a6ee65c97</vt:lpwstr>
  </property>
  <property fmtid="{D5CDD505-2E9C-101B-9397-08002B2CF9AE}" pid="10" name="MSIP_Label_eb1e97fa-b66f-4aa1-9b90-3f31ca839e6c_ActionId">
    <vt:lpwstr>597ecff7-b29a-4f0e-8cff-c9cd31a42a51</vt:lpwstr>
  </property>
  <property fmtid="{D5CDD505-2E9C-101B-9397-08002B2CF9AE}" pid="11" name="MSIP_Label_eb1e97fa-b66f-4aa1-9b90-3f31ca839e6c_ContentBits">
    <vt:lpwstr>2</vt:lpwstr>
  </property>
  <property fmtid="{D5CDD505-2E9C-101B-9397-08002B2CF9AE}" pid="12" name="MSIP_Label_eb1e97fa-b66f-4aa1-9b90-3f31ca839e6c_Tag">
    <vt:lpwstr>10, 3, 0, 1</vt:lpwstr>
  </property>
</Properties>
</file>